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55"/>
        <w:tblW w:w="15025" w:type="dxa"/>
        <w:tblLook w:val="04A0" w:firstRow="1" w:lastRow="0" w:firstColumn="1" w:lastColumn="0" w:noHBand="0" w:noVBand="1"/>
      </w:tblPr>
      <w:tblGrid>
        <w:gridCol w:w="1975"/>
        <w:gridCol w:w="1890"/>
        <w:gridCol w:w="2070"/>
        <w:gridCol w:w="2520"/>
        <w:gridCol w:w="2430"/>
        <w:gridCol w:w="2250"/>
        <w:gridCol w:w="1890"/>
      </w:tblGrid>
      <w:tr w:rsidR="00FC278A" w:rsidTr="00053F4A">
        <w:tc>
          <w:tcPr>
            <w:tcW w:w="1975" w:type="dxa"/>
            <w:shd w:val="clear" w:color="auto" w:fill="DEEAF6" w:themeFill="accent1" w:themeFillTint="33"/>
          </w:tcPr>
          <w:p w:rsidR="00FC278A" w:rsidRDefault="00FC278A" w:rsidP="00864954">
            <w:r>
              <w:t xml:space="preserve">SUNDAY  </w:t>
            </w:r>
            <w:r w:rsidR="00864954">
              <w:t>10</w:t>
            </w:r>
            <w:r>
              <w:t>/</w:t>
            </w:r>
            <w:r w:rsidR="00864954">
              <w:t>3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C278A" w:rsidRDefault="00FC278A" w:rsidP="00864954">
            <w:r>
              <w:t xml:space="preserve">MONDAY  </w:t>
            </w:r>
            <w:r w:rsidR="00864954">
              <w:t>10</w:t>
            </w:r>
            <w:r>
              <w:t>/</w:t>
            </w:r>
            <w:r w:rsidR="00864954">
              <w:t>4</w:t>
            </w:r>
          </w:p>
        </w:tc>
        <w:tc>
          <w:tcPr>
            <w:tcW w:w="2070" w:type="dxa"/>
            <w:shd w:val="clear" w:color="auto" w:fill="DEEAF6" w:themeFill="accent1" w:themeFillTint="33"/>
          </w:tcPr>
          <w:p w:rsidR="00FC278A" w:rsidRPr="004239AE" w:rsidRDefault="00FC278A" w:rsidP="00864954">
            <w:pPr>
              <w:rPr>
                <w:rFonts w:cstheme="minorHAnsi"/>
              </w:rPr>
            </w:pPr>
            <w:r w:rsidRPr="004239AE">
              <w:rPr>
                <w:rFonts w:cstheme="minorHAnsi"/>
              </w:rPr>
              <w:t xml:space="preserve">TUESDAY  </w:t>
            </w:r>
            <w:r w:rsidR="00864954">
              <w:rPr>
                <w:rFonts w:cstheme="minorHAnsi"/>
              </w:rPr>
              <w:t>10</w:t>
            </w:r>
            <w:r w:rsidRPr="004239AE">
              <w:rPr>
                <w:rFonts w:cstheme="minorHAnsi"/>
              </w:rPr>
              <w:t>/</w:t>
            </w:r>
            <w:r w:rsidR="00864954">
              <w:rPr>
                <w:rFonts w:cstheme="minorHAnsi"/>
              </w:rPr>
              <w:t>5</w:t>
            </w:r>
          </w:p>
        </w:tc>
        <w:tc>
          <w:tcPr>
            <w:tcW w:w="2520" w:type="dxa"/>
            <w:shd w:val="clear" w:color="auto" w:fill="DEEAF6" w:themeFill="accent1" w:themeFillTint="33"/>
          </w:tcPr>
          <w:p w:rsidR="00FC278A" w:rsidRDefault="00FC278A" w:rsidP="00864954">
            <w:r>
              <w:t xml:space="preserve">WEDNESDAY  </w:t>
            </w:r>
            <w:r w:rsidR="00864954">
              <w:t>10</w:t>
            </w:r>
            <w:r>
              <w:t>/</w:t>
            </w:r>
            <w:r w:rsidR="00864954">
              <w:t>6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:rsidR="00FC278A" w:rsidRDefault="007F1F1C" w:rsidP="00864954">
            <w:r>
              <w:t xml:space="preserve">THURSDAY  </w:t>
            </w:r>
            <w:r w:rsidR="00864954">
              <w:t>10</w:t>
            </w:r>
            <w:r w:rsidR="00FC278A">
              <w:t>/</w:t>
            </w:r>
            <w:r w:rsidR="00864954">
              <w:t>7</w:t>
            </w:r>
          </w:p>
        </w:tc>
        <w:tc>
          <w:tcPr>
            <w:tcW w:w="2250" w:type="dxa"/>
            <w:shd w:val="clear" w:color="auto" w:fill="DEEAF6" w:themeFill="accent1" w:themeFillTint="33"/>
          </w:tcPr>
          <w:p w:rsidR="00FC278A" w:rsidRDefault="007F1F1C" w:rsidP="00864954">
            <w:r>
              <w:t xml:space="preserve">FRIDAY  </w:t>
            </w:r>
            <w:r w:rsidR="00FE3867">
              <w:t>10</w:t>
            </w:r>
            <w:r w:rsidR="00FC278A">
              <w:t>/</w:t>
            </w:r>
            <w:r w:rsidR="00864954">
              <w:t>8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:rsidR="00FC278A" w:rsidRDefault="007F1F1C" w:rsidP="00864954">
            <w:r>
              <w:t xml:space="preserve">SATURDAY  </w:t>
            </w:r>
            <w:r w:rsidR="00FE3867">
              <w:t>10</w:t>
            </w:r>
            <w:r w:rsidR="00FC278A">
              <w:t>/</w:t>
            </w:r>
            <w:r w:rsidR="00864954">
              <w:t>9</w:t>
            </w:r>
          </w:p>
        </w:tc>
      </w:tr>
      <w:tr w:rsidR="00FC278A" w:rsidTr="00155F7D">
        <w:trPr>
          <w:trHeight w:val="6998"/>
        </w:trPr>
        <w:tc>
          <w:tcPr>
            <w:tcW w:w="1975" w:type="dxa"/>
          </w:tcPr>
          <w:p w:rsidR="00FC278A" w:rsidRPr="00FE3867" w:rsidRDefault="00FC278A" w:rsidP="00C9322C">
            <w:pPr>
              <w:rPr>
                <w:rFonts w:cstheme="minorHAnsi"/>
                <w:sz w:val="20"/>
                <w:szCs w:val="20"/>
              </w:rPr>
            </w:pPr>
          </w:p>
          <w:p w:rsidR="00B56372" w:rsidRPr="00FE3867" w:rsidRDefault="00B56372" w:rsidP="00C9322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EE2708" w:rsidRDefault="00EE2708" w:rsidP="00C9322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B56372" w:rsidRPr="00AE0A12" w:rsidRDefault="00B56372" w:rsidP="00C932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9322C" w:rsidRPr="00AE0A12" w:rsidRDefault="00C9322C" w:rsidP="00C9322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864954" w:rsidRDefault="00791C47" w:rsidP="0086495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864954" w:rsidRPr="00EE2708">
              <w:rPr>
                <w:rFonts w:cstheme="minorHAnsi"/>
                <w:sz w:val="20"/>
                <w:szCs w:val="20"/>
              </w:rPr>
              <w:t>:00AM-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="00864954" w:rsidRPr="00EE2708">
              <w:rPr>
                <w:rFonts w:cstheme="minorHAnsi"/>
                <w:sz w:val="20"/>
                <w:szCs w:val="20"/>
              </w:rPr>
              <w:t>:00PM</w:t>
            </w:r>
          </w:p>
          <w:p w:rsidR="00864954" w:rsidRDefault="00864954" w:rsidP="00864954">
            <w:pPr>
              <w:rPr>
                <w:b/>
                <w:sz w:val="20"/>
                <w:szCs w:val="20"/>
              </w:rPr>
            </w:pPr>
            <w:r w:rsidRPr="00864954">
              <w:rPr>
                <w:b/>
                <w:sz w:val="20"/>
                <w:szCs w:val="20"/>
              </w:rPr>
              <w:t>Creekside Adult School</w:t>
            </w:r>
          </w:p>
          <w:p w:rsidR="00864954" w:rsidRPr="00FE3867" w:rsidRDefault="00864954" w:rsidP="00864954">
            <w:pPr>
              <w:rPr>
                <w:rFonts w:cstheme="minorHAnsi"/>
                <w:sz w:val="20"/>
                <w:szCs w:val="20"/>
              </w:rPr>
            </w:pPr>
            <w:r w:rsidRPr="00864954">
              <w:rPr>
                <w:sz w:val="20"/>
                <w:szCs w:val="20"/>
              </w:rPr>
              <w:t>2641 Kent Dr</w:t>
            </w:r>
            <w:r>
              <w:rPr>
                <w:sz w:val="20"/>
                <w:szCs w:val="20"/>
              </w:rPr>
              <w:t xml:space="preserve">. </w:t>
            </w:r>
            <w:r w:rsidRPr="00FE3867">
              <w:rPr>
                <w:sz w:val="20"/>
                <w:szCs w:val="20"/>
              </w:rPr>
              <w:t>Sacramento 958</w:t>
            </w:r>
            <w:r>
              <w:rPr>
                <w:sz w:val="20"/>
                <w:szCs w:val="20"/>
              </w:rPr>
              <w:t>21</w:t>
            </w:r>
          </w:p>
          <w:p w:rsidR="00864954" w:rsidRDefault="00864954" w:rsidP="005238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2708" w:rsidRPr="00593629" w:rsidRDefault="00864954" w:rsidP="0052386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EE2708" w:rsidRPr="00593629">
              <w:rPr>
                <w:rFonts w:asciiTheme="minorHAnsi" w:hAnsiTheme="minorHAnsi" w:cstheme="minorHAnsi"/>
                <w:sz w:val="20"/>
                <w:szCs w:val="20"/>
              </w:rPr>
              <w:t>:00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r w:rsidR="00EE2708" w:rsidRPr="0059362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EE2708" w:rsidRPr="00593629">
              <w:rPr>
                <w:rFonts w:asciiTheme="minorHAnsi" w:hAnsiTheme="minorHAnsi" w:cstheme="minorHAnsi"/>
                <w:sz w:val="20"/>
                <w:szCs w:val="20"/>
              </w:rPr>
              <w:t>:00PM</w:t>
            </w:r>
          </w:p>
          <w:p w:rsidR="00864954" w:rsidRDefault="00864954" w:rsidP="00484908">
            <w:pPr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791C47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North Highlands Recreation Center</w:t>
            </w:r>
          </w:p>
          <w:p w:rsidR="00484908" w:rsidRDefault="00864954" w:rsidP="0048490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86495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6040 Watt Ave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:rsidR="00864954" w:rsidRDefault="00864954" w:rsidP="0048490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North Highlands, 95660</w:t>
            </w:r>
          </w:p>
          <w:p w:rsidR="00484908" w:rsidRPr="00864954" w:rsidRDefault="00484908" w:rsidP="00484908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</w:pPr>
            <w:r w:rsidRPr="00AE2A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(Flu &amp; COVID Vaccines offered)</w:t>
            </w:r>
          </w:p>
        </w:tc>
        <w:tc>
          <w:tcPr>
            <w:tcW w:w="2520" w:type="dxa"/>
          </w:tcPr>
          <w:p w:rsidR="00864954" w:rsidRPr="002736C9" w:rsidRDefault="002736C9" w:rsidP="00864954">
            <w:pPr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10:00AM-1:00PM</w:t>
            </w:r>
          </w:p>
          <w:p w:rsidR="002736C9" w:rsidRPr="002736C9" w:rsidRDefault="002736C9" w:rsidP="00864954">
            <w:pPr>
              <w:rPr>
                <w:rFonts w:cstheme="minorHAnsi"/>
                <w:b/>
                <w:sz w:val="20"/>
                <w:szCs w:val="20"/>
              </w:rPr>
            </w:pPr>
            <w:r w:rsidRPr="002736C9">
              <w:rPr>
                <w:rFonts w:cstheme="minorHAnsi"/>
                <w:b/>
                <w:sz w:val="20"/>
                <w:szCs w:val="20"/>
              </w:rPr>
              <w:t>Citrus Heights Community Center</w:t>
            </w:r>
          </w:p>
          <w:p w:rsidR="00484908" w:rsidRDefault="002736C9" w:rsidP="00864954">
            <w:pPr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6300 Fountain Square Drive</w:t>
            </w:r>
          </w:p>
          <w:p w:rsidR="002736C9" w:rsidRPr="002736C9" w:rsidRDefault="002736C9" w:rsidP="00864954">
            <w:pPr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Citrus Heights</w:t>
            </w:r>
            <w:r>
              <w:rPr>
                <w:rFonts w:cstheme="minorHAnsi"/>
                <w:sz w:val="20"/>
                <w:szCs w:val="20"/>
              </w:rPr>
              <w:t>, 95621</w:t>
            </w:r>
          </w:p>
          <w:p w:rsidR="002736C9" w:rsidRDefault="002736C9" w:rsidP="00864954">
            <w:pPr>
              <w:rPr>
                <w:rFonts w:cstheme="minorHAnsi"/>
                <w:i/>
                <w:sz w:val="20"/>
                <w:szCs w:val="20"/>
              </w:rPr>
            </w:pPr>
            <w:r w:rsidRPr="00AE2A05">
              <w:rPr>
                <w:rFonts w:cstheme="minorHAnsi"/>
                <w:color w:val="FF0000"/>
                <w:sz w:val="20"/>
                <w:szCs w:val="20"/>
              </w:rPr>
              <w:t>(Flu &amp; COVID Vaccines offered)</w:t>
            </w:r>
          </w:p>
          <w:p w:rsidR="002736C9" w:rsidRDefault="002736C9" w:rsidP="00864954">
            <w:pPr>
              <w:rPr>
                <w:rFonts w:cstheme="minorHAnsi"/>
                <w:i/>
                <w:sz w:val="20"/>
                <w:szCs w:val="20"/>
              </w:rPr>
            </w:pPr>
          </w:p>
          <w:p w:rsidR="002736C9" w:rsidRPr="00593629" w:rsidRDefault="002736C9" w:rsidP="002736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93629">
              <w:rPr>
                <w:rFonts w:cstheme="minorHAnsi"/>
                <w:color w:val="000000"/>
                <w:sz w:val="20"/>
                <w:szCs w:val="20"/>
              </w:rPr>
              <w:t>10:00AM-4:00PM</w:t>
            </w:r>
          </w:p>
          <w:p w:rsidR="002736C9" w:rsidRPr="00593629" w:rsidRDefault="002736C9" w:rsidP="002736C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 w:rsidRPr="00791C47">
              <w:rPr>
                <w:rFonts w:cstheme="minorHAnsi"/>
                <w:b/>
                <w:color w:val="000000"/>
                <w:sz w:val="20"/>
                <w:szCs w:val="20"/>
              </w:rPr>
              <w:t>Murph</w:t>
            </w:r>
            <w:proofErr w:type="spellEnd"/>
            <w:r w:rsidRPr="00791C47">
              <w:rPr>
                <w:rFonts w:cstheme="minorHAnsi"/>
                <w:b/>
                <w:color w:val="000000"/>
                <w:sz w:val="20"/>
                <w:szCs w:val="20"/>
              </w:rPr>
              <w:t xml:space="preserve"> Emman</w:t>
            </w:r>
            <w:bookmarkStart w:id="0" w:name="_GoBack"/>
            <w:bookmarkEnd w:id="0"/>
            <w:r w:rsidRPr="00791C47">
              <w:rPr>
                <w:rFonts w:cstheme="minorHAnsi"/>
                <w:b/>
                <w:color w:val="000000"/>
                <w:sz w:val="20"/>
                <w:szCs w:val="20"/>
              </w:rPr>
              <w:t>uel AME Church</w:t>
            </w:r>
          </w:p>
          <w:p w:rsidR="002736C9" w:rsidRPr="00593629" w:rsidRDefault="002736C9" w:rsidP="002736C9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93629">
              <w:rPr>
                <w:rFonts w:cstheme="minorHAnsi"/>
                <w:color w:val="000000"/>
                <w:sz w:val="20"/>
                <w:szCs w:val="20"/>
              </w:rPr>
              <w:t>4151 Don Julio</w:t>
            </w:r>
            <w:r w:rsidRPr="00593629">
              <w:rPr>
                <w:rFonts w:cstheme="minorHAnsi"/>
                <w:color w:val="000000"/>
                <w:sz w:val="20"/>
                <w:szCs w:val="20"/>
              </w:rPr>
              <w:tab/>
            </w:r>
          </w:p>
          <w:p w:rsidR="002736C9" w:rsidRDefault="002736C9" w:rsidP="002736C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593629">
              <w:rPr>
                <w:rFonts w:cstheme="minorHAnsi"/>
                <w:color w:val="000000"/>
                <w:sz w:val="20"/>
                <w:szCs w:val="20"/>
              </w:rPr>
              <w:t>North Highlands, 95660</w:t>
            </w:r>
          </w:p>
          <w:p w:rsidR="002736C9" w:rsidRDefault="002736C9" w:rsidP="00864954">
            <w:pPr>
              <w:rPr>
                <w:rFonts w:cstheme="minorHAnsi"/>
                <w:i/>
                <w:sz w:val="20"/>
                <w:szCs w:val="20"/>
              </w:rPr>
            </w:pPr>
          </w:p>
          <w:p w:rsidR="002736C9" w:rsidRPr="00593629" w:rsidRDefault="002736C9" w:rsidP="0086495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2736C9" w:rsidRPr="00593629" w:rsidRDefault="002736C9" w:rsidP="002736C9">
            <w:pPr>
              <w:rPr>
                <w:sz w:val="20"/>
                <w:szCs w:val="20"/>
              </w:rPr>
            </w:pPr>
            <w:r w:rsidRPr="00593629">
              <w:rPr>
                <w:rFonts w:cstheme="minorHAnsi"/>
                <w:sz w:val="20"/>
                <w:szCs w:val="20"/>
              </w:rPr>
              <w:t>10:00AM-4:00PM</w:t>
            </w:r>
          </w:p>
          <w:p w:rsidR="002736C9" w:rsidRPr="00593629" w:rsidRDefault="002736C9" w:rsidP="002736C9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629">
              <w:rPr>
                <w:rFonts w:asciiTheme="minorHAnsi" w:hAnsiTheme="minorHAnsi" w:cstheme="minorHAnsi"/>
                <w:b/>
                <w:sz w:val="20"/>
                <w:szCs w:val="20"/>
              </w:rPr>
              <w:t>Salvation Army</w:t>
            </w:r>
          </w:p>
          <w:p w:rsidR="002736C9" w:rsidRPr="00593629" w:rsidRDefault="002736C9" w:rsidP="002736C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93629">
              <w:rPr>
                <w:rFonts w:asciiTheme="minorHAnsi" w:hAnsiTheme="minorHAnsi" w:cstheme="minorHAnsi"/>
                <w:sz w:val="20"/>
                <w:szCs w:val="20"/>
              </w:rPr>
              <w:t>2540 Alhambra Blvd</w:t>
            </w:r>
          </w:p>
          <w:p w:rsidR="002736C9" w:rsidRPr="00593629" w:rsidRDefault="002736C9" w:rsidP="002736C9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593629">
              <w:rPr>
                <w:rFonts w:asciiTheme="minorHAnsi" w:hAnsiTheme="minorHAnsi" w:cstheme="minorHAnsi"/>
                <w:sz w:val="20"/>
                <w:szCs w:val="20"/>
              </w:rPr>
              <w:t>Sacramento, 95817</w:t>
            </w:r>
          </w:p>
          <w:p w:rsidR="00864954" w:rsidRDefault="00864954" w:rsidP="0086495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864954" w:rsidRDefault="00864954" w:rsidP="00864954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2:30-6:00PM</w:t>
            </w:r>
          </w:p>
          <w:p w:rsidR="00864954" w:rsidRDefault="00864954" w:rsidP="0086495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791C47">
              <w:rPr>
                <w:rFonts w:cstheme="minorHAnsi"/>
                <w:b/>
                <w:color w:val="000000"/>
                <w:sz w:val="20"/>
                <w:szCs w:val="20"/>
              </w:rPr>
              <w:t>Highlands High School</w:t>
            </w:r>
          </w:p>
          <w:p w:rsidR="00864954" w:rsidRPr="00864954" w:rsidRDefault="00864954" w:rsidP="008649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4954">
              <w:rPr>
                <w:rFonts w:cstheme="minorHAnsi"/>
                <w:color w:val="000000"/>
                <w:sz w:val="20"/>
                <w:szCs w:val="20"/>
              </w:rPr>
              <w:t>6601 Guthrie St</w:t>
            </w:r>
          </w:p>
          <w:p w:rsidR="00864954" w:rsidRPr="00864954" w:rsidRDefault="00864954" w:rsidP="0086495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64954">
              <w:rPr>
                <w:rFonts w:cstheme="minorHAnsi"/>
                <w:color w:val="000000"/>
                <w:sz w:val="20"/>
                <w:szCs w:val="20"/>
              </w:rPr>
              <w:t xml:space="preserve">North Highlands, </w:t>
            </w:r>
            <w:r>
              <w:rPr>
                <w:rFonts w:cstheme="minorHAnsi"/>
                <w:color w:val="000000"/>
                <w:sz w:val="20"/>
                <w:szCs w:val="20"/>
              </w:rPr>
              <w:t>95660</w:t>
            </w:r>
          </w:p>
          <w:p w:rsidR="00864954" w:rsidRDefault="00864954" w:rsidP="00864954">
            <w:pPr>
              <w:rPr>
                <w:rFonts w:cstheme="minorHAnsi"/>
                <w:sz w:val="20"/>
                <w:szCs w:val="20"/>
              </w:rPr>
            </w:pPr>
          </w:p>
          <w:p w:rsidR="00F9284B" w:rsidRPr="002736C9" w:rsidRDefault="00F9284B" w:rsidP="00F9284B">
            <w:pPr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1:00-4:00PM</w:t>
            </w:r>
          </w:p>
          <w:p w:rsidR="00F9284B" w:rsidRPr="002736C9" w:rsidRDefault="00F9284B" w:rsidP="00F9284B">
            <w:pPr>
              <w:rPr>
                <w:rFonts w:cstheme="minorHAnsi"/>
                <w:b/>
                <w:sz w:val="20"/>
                <w:szCs w:val="20"/>
              </w:rPr>
            </w:pPr>
            <w:r w:rsidRPr="002736C9">
              <w:rPr>
                <w:rFonts w:cstheme="minorHAnsi"/>
                <w:b/>
                <w:sz w:val="20"/>
                <w:szCs w:val="20"/>
              </w:rPr>
              <w:t>Asian Resources</w:t>
            </w:r>
          </w:p>
          <w:p w:rsidR="00F9284B" w:rsidRPr="002736C9" w:rsidRDefault="00F9284B" w:rsidP="00F9284B">
            <w:pPr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6270 Elder Creek Rd</w:t>
            </w:r>
          </w:p>
          <w:p w:rsidR="00AF514E" w:rsidRPr="00AE0A12" w:rsidRDefault="00F9284B" w:rsidP="00F9284B">
            <w:pPr>
              <w:pStyle w:val="PlainText"/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Sacramento,95824</w:t>
            </w:r>
          </w:p>
        </w:tc>
        <w:tc>
          <w:tcPr>
            <w:tcW w:w="2250" w:type="dxa"/>
          </w:tcPr>
          <w:p w:rsidR="00F9284B" w:rsidRDefault="00F9284B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9:00AM-1:00PM</w:t>
            </w:r>
          </w:p>
          <w:p w:rsidR="00F9284B" w:rsidRPr="00F9284B" w:rsidRDefault="00F9284B" w:rsidP="00155F7D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9284B">
              <w:rPr>
                <w:rFonts w:asciiTheme="minorHAnsi" w:hAnsiTheme="minorHAnsi" w:cstheme="minorHAnsi"/>
                <w:b/>
                <w:sz w:val="20"/>
                <w:szCs w:val="20"/>
              </w:rPr>
              <w:t>Cosumnes</w:t>
            </w:r>
            <w:proofErr w:type="spellEnd"/>
            <w:r w:rsidRPr="00F9284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River College</w:t>
            </w:r>
          </w:p>
          <w:p w:rsidR="00F9284B" w:rsidRDefault="00F9284B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9284B">
              <w:rPr>
                <w:rFonts w:asciiTheme="minorHAnsi" w:hAnsiTheme="minorHAnsi" w:cstheme="minorHAnsi"/>
                <w:sz w:val="20"/>
                <w:szCs w:val="20"/>
              </w:rPr>
              <w:t>8401 Center Pkwy</w:t>
            </w:r>
          </w:p>
          <w:p w:rsidR="00F9284B" w:rsidRDefault="00F9284B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Sacramento, 95621</w:t>
            </w:r>
          </w:p>
          <w:p w:rsidR="00F9284B" w:rsidRDefault="00F9284B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5F7D" w:rsidRPr="00F9284B" w:rsidRDefault="00155F7D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9284B">
              <w:rPr>
                <w:rFonts w:asciiTheme="minorHAnsi" w:hAnsiTheme="minorHAnsi" w:cstheme="minorHAnsi"/>
                <w:sz w:val="20"/>
                <w:szCs w:val="20"/>
              </w:rPr>
              <w:t>10:00AM-4:00PM</w:t>
            </w:r>
          </w:p>
          <w:p w:rsidR="00B90FE0" w:rsidRPr="00F9284B" w:rsidRDefault="00B90FE0" w:rsidP="00155F7D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1C47">
              <w:rPr>
                <w:rFonts w:asciiTheme="minorHAnsi" w:hAnsiTheme="minorHAnsi" w:cstheme="minorHAnsi"/>
                <w:b/>
                <w:sz w:val="20"/>
                <w:szCs w:val="20"/>
              </w:rPr>
              <w:t>St Paul Missionary Church</w:t>
            </w:r>
            <w:r w:rsidRPr="00F9284B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  <w:p w:rsidR="00155F7D" w:rsidRPr="00F9284B" w:rsidRDefault="00155F7D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9284B">
              <w:rPr>
                <w:rFonts w:asciiTheme="minorHAnsi" w:hAnsiTheme="minorHAnsi" w:cstheme="minorHAnsi"/>
                <w:sz w:val="20"/>
                <w:szCs w:val="20"/>
              </w:rPr>
              <w:t>3996 14th Ave</w:t>
            </w:r>
          </w:p>
          <w:p w:rsidR="00155F7D" w:rsidRPr="00F9284B" w:rsidRDefault="00155F7D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F9284B">
              <w:rPr>
                <w:rFonts w:asciiTheme="minorHAnsi" w:hAnsiTheme="minorHAnsi" w:cstheme="minorHAnsi"/>
                <w:sz w:val="20"/>
                <w:szCs w:val="20"/>
              </w:rPr>
              <w:t>Sacramento, 95820</w:t>
            </w:r>
          </w:p>
          <w:p w:rsidR="00FE3867" w:rsidRPr="00F9284B" w:rsidRDefault="00FE3867" w:rsidP="00155F7D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0FE0" w:rsidRPr="00F9284B" w:rsidRDefault="00F9284B" w:rsidP="00AE0A12">
            <w:pPr>
              <w:rPr>
                <w:rFonts w:cstheme="minorHAnsi"/>
                <w:sz w:val="20"/>
                <w:szCs w:val="20"/>
              </w:rPr>
            </w:pPr>
            <w:r w:rsidRPr="00F9284B">
              <w:rPr>
                <w:rFonts w:cstheme="minorHAnsi"/>
                <w:sz w:val="20"/>
                <w:szCs w:val="20"/>
              </w:rPr>
              <w:t>10:00AM-5:00PM</w:t>
            </w:r>
          </w:p>
          <w:p w:rsidR="00F9284B" w:rsidRPr="00F9284B" w:rsidRDefault="00F9284B" w:rsidP="00AE0A12">
            <w:pPr>
              <w:rPr>
                <w:rFonts w:cstheme="minorHAnsi"/>
                <w:b/>
                <w:sz w:val="20"/>
                <w:szCs w:val="20"/>
              </w:rPr>
            </w:pPr>
            <w:r w:rsidRPr="00F9284B">
              <w:rPr>
                <w:rFonts w:cstheme="minorHAnsi"/>
                <w:b/>
                <w:sz w:val="20"/>
                <w:szCs w:val="20"/>
              </w:rPr>
              <w:t xml:space="preserve">California </w:t>
            </w:r>
            <w:proofErr w:type="spellStart"/>
            <w:r w:rsidRPr="00F9284B">
              <w:rPr>
                <w:rFonts w:cstheme="minorHAnsi"/>
                <w:b/>
                <w:sz w:val="20"/>
                <w:szCs w:val="20"/>
              </w:rPr>
              <w:t>Northstate</w:t>
            </w:r>
            <w:proofErr w:type="spellEnd"/>
            <w:r w:rsidRPr="00F9284B">
              <w:rPr>
                <w:rFonts w:cstheme="minorHAnsi"/>
                <w:b/>
                <w:sz w:val="20"/>
                <w:szCs w:val="20"/>
              </w:rPr>
              <w:t xml:space="preserve"> University</w:t>
            </w:r>
          </w:p>
          <w:p w:rsidR="00F9284B" w:rsidRPr="00F9284B" w:rsidRDefault="00F9284B" w:rsidP="00AE0A12">
            <w:pPr>
              <w:rPr>
                <w:rFonts w:cstheme="minorHAnsi"/>
                <w:sz w:val="20"/>
                <w:szCs w:val="20"/>
              </w:rPr>
            </w:pPr>
            <w:r w:rsidRPr="00F9284B">
              <w:rPr>
                <w:rFonts w:cstheme="minorHAnsi"/>
                <w:sz w:val="20"/>
                <w:szCs w:val="20"/>
              </w:rPr>
              <w:t>9700 West Taron Dr.</w:t>
            </w:r>
          </w:p>
          <w:p w:rsidR="00F9284B" w:rsidRPr="00F9284B" w:rsidRDefault="00F9284B" w:rsidP="00AE0A12">
            <w:pPr>
              <w:rPr>
                <w:rFonts w:cstheme="minorHAnsi"/>
                <w:sz w:val="20"/>
                <w:szCs w:val="20"/>
              </w:rPr>
            </w:pPr>
            <w:r w:rsidRPr="00F9284B">
              <w:rPr>
                <w:rFonts w:cstheme="minorHAnsi"/>
                <w:sz w:val="20"/>
                <w:szCs w:val="20"/>
              </w:rPr>
              <w:t>Elk Grove, 95757</w:t>
            </w:r>
          </w:p>
          <w:p w:rsidR="00066434" w:rsidRPr="00066434" w:rsidRDefault="00066434" w:rsidP="00AE0A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600861" w:rsidRDefault="002736C9" w:rsidP="00FC278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11:00AM-1:00PM</w:t>
            </w:r>
          </w:p>
          <w:p w:rsidR="002736C9" w:rsidRPr="002736C9" w:rsidRDefault="002736C9" w:rsidP="00FC278A">
            <w:pPr>
              <w:rPr>
                <w:rFonts w:cstheme="minorHAnsi"/>
                <w:b/>
                <w:sz w:val="20"/>
                <w:szCs w:val="20"/>
              </w:rPr>
            </w:pPr>
            <w:r w:rsidRPr="002736C9">
              <w:rPr>
                <w:rFonts w:cstheme="minorHAnsi"/>
                <w:b/>
                <w:sz w:val="20"/>
                <w:szCs w:val="20"/>
              </w:rPr>
              <w:t>Oak Park Farmers Market</w:t>
            </w:r>
          </w:p>
          <w:p w:rsidR="008403A6" w:rsidRDefault="002736C9" w:rsidP="007F282D">
            <w:pPr>
              <w:rPr>
                <w:rFonts w:cstheme="minorHAnsi"/>
                <w:sz w:val="20"/>
                <w:szCs w:val="20"/>
              </w:rPr>
            </w:pPr>
            <w:r w:rsidRPr="002736C9">
              <w:rPr>
                <w:rFonts w:cstheme="minorHAnsi"/>
                <w:sz w:val="20"/>
                <w:szCs w:val="20"/>
              </w:rPr>
              <w:t>3500 5th Ave</w:t>
            </w:r>
          </w:p>
          <w:p w:rsidR="002736C9" w:rsidRPr="00AE0A12" w:rsidRDefault="002736C9" w:rsidP="007F282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Sacramento, 95817</w:t>
            </w:r>
          </w:p>
        </w:tc>
      </w:tr>
    </w:tbl>
    <w:p w:rsidR="00137A65" w:rsidRDefault="00A47A1F">
      <w:r>
        <w:rPr>
          <w:noProof/>
        </w:rPr>
        <mc:AlternateContent>
          <mc:Choice Requires="wpg">
            <w:drawing>
              <wp:anchor distT="45720" distB="45720" distL="182880" distR="18288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posOffset>-558800</wp:posOffset>
                </wp:positionV>
                <wp:extent cx="10058400" cy="1316990"/>
                <wp:effectExtent l="0" t="0" r="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1316990"/>
                          <a:chOff x="-50149" y="795515"/>
                          <a:chExt cx="3648693" cy="90224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23035" y="795515"/>
                            <a:ext cx="3567448" cy="7763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F19FD" w:rsidRDefault="009F19F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50149" y="873150"/>
                            <a:ext cx="3648693" cy="8246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F19FD" w:rsidRPr="00553290" w:rsidRDefault="009F19FD" w:rsidP="005532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504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55329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All vaccine clinics are free of charge</w:t>
                              </w:r>
                              <w:r w:rsidR="00D11AAC" w:rsidRPr="0055329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:rsidR="009F19FD" w:rsidRPr="00553290" w:rsidRDefault="00F9284B" w:rsidP="005532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504"/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Most c</w:t>
                              </w:r>
                              <w:r w:rsidR="009F19FD" w:rsidRPr="0055329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ommunity and mobile sites take walk-ins, no appointment needed</w:t>
                              </w:r>
                              <w:r w:rsidR="00260EAB" w:rsidRPr="0055329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9F19FD" w:rsidRPr="00553290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Appointments can be made through 211 or </w:t>
                              </w:r>
                              <w:hyperlink r:id="rId6" w:history="1">
                                <w:r w:rsidR="009F19FD" w:rsidRPr="00553290">
                                  <w:rPr>
                                    <w:rStyle w:val="Hyperlink"/>
                                    <w:rFonts w:cstheme="minorHAnsi"/>
                                    <w:color w:val="auto"/>
                                    <w:sz w:val="20"/>
                                    <w:szCs w:val="20"/>
                                  </w:rPr>
                                  <w:t>My Turn - California COVID-19 Vaccine Scheduling &amp; Notifications</w:t>
                                </w:r>
                              </w:hyperlink>
                            </w:p>
                            <w:p w:rsidR="00943D9D" w:rsidRPr="00553290" w:rsidRDefault="00553290" w:rsidP="005532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504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5329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SacRT</w:t>
                              </w:r>
                              <w:proofErr w:type="spellEnd"/>
                              <w:r w:rsidRPr="0055329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 will provide FREE transit throughout the year to and from these clinics or </w:t>
                              </w:r>
                              <w:r w:rsidRPr="00553290">
                                <w:rPr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>c</w:t>
                              </w:r>
                              <w:r w:rsidR="00943D9D" w:rsidRPr="00553290">
                                <w:rPr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>heck with Uber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7" w:history="1">
                                <w:r w:rsidR="00943D9D" w:rsidRPr="00553290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https://www.uber.com/newsroom/freevaccinerides/</w:t>
                                </w:r>
                              </w:hyperlink>
                              <w:r w:rsidR="00943D9D" w:rsidRPr="0055329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3D9D" w:rsidRPr="00553290">
                                <w:rPr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or Lyft </w:t>
                              </w:r>
                              <w:hyperlink r:id="rId8" w:history="1">
                                <w:r w:rsidR="00943D9D" w:rsidRPr="00553290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https://www.lyft.com/vaccine-access</w:t>
                                </w:r>
                              </w:hyperlink>
                              <w:r w:rsidR="00943D9D" w:rsidRPr="00553290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43D9D" w:rsidRPr="00553290">
                                <w:rPr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for a free ride to get the vaccine. </w:t>
                              </w:r>
                            </w:p>
                            <w:p w:rsidR="00260EAB" w:rsidRPr="007D5B28" w:rsidRDefault="00260EAB" w:rsidP="0055329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left="504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Most sites are offering </w:t>
                              </w:r>
                              <w:r w:rsidRPr="00BF67CD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  <w:shd w:val="clear" w:color="auto" w:fill="FFFFFF"/>
                                </w:rPr>
                                <w:t>Pfizer and Johnson &amp; Johnson</w:t>
                              </w:r>
                            </w:p>
                            <w:p w:rsidR="00943D9D" w:rsidRPr="007D5B28" w:rsidRDefault="00943D9D" w:rsidP="00943D9D">
                              <w:pPr>
                                <w:pStyle w:val="ListParagraph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740.8pt;margin-top:-44pt;width:11in;height:103.7pt;z-index:251663360;mso-wrap-distance-left:14.4pt;mso-wrap-distance-top:3.6pt;mso-wrap-distance-right:14.4pt;mso-wrap-distance-bottom:3.6pt;mso-position-horizontal:right;mso-position-horizontal-relative:page;mso-position-vertical-relative:bottom-margin-area;mso-width-relative:margin;mso-height-relative:margin" coordorigin="-501,7955" coordsize="36486,9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">
                <v:rect id="Rectangle 199" o:spid="_x0000_s1027" style="position:absolute;left:-230;top:7955;width:35674;height:7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9F19FD" w:rsidRDefault="009F19F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501;top:8731;width:36486;height: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9F19FD" w:rsidRPr="00553290" w:rsidRDefault="009F19FD" w:rsidP="005532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504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553290">
                          <w:rPr>
                            <w:rFonts w:cstheme="minorHAnsi"/>
                            <w:sz w:val="20"/>
                            <w:szCs w:val="20"/>
                          </w:rPr>
                          <w:t>All vaccine clinics are free of charge</w:t>
                        </w:r>
                        <w:r w:rsidR="00D11AAC" w:rsidRPr="0055329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9F19FD" w:rsidRPr="00553290" w:rsidRDefault="00F9284B" w:rsidP="005532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504"/>
                          <w:rPr>
                            <w:rStyle w:val="Hyperlink"/>
                            <w:rFonts w:cstheme="minorHAnsi"/>
                            <w:color w:val="auto"/>
                            <w:sz w:val="20"/>
                            <w:szCs w:val="20"/>
                            <w:u w:val="none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Most c</w:t>
                        </w:r>
                        <w:r w:rsidR="009F19FD" w:rsidRPr="00553290">
                          <w:rPr>
                            <w:rFonts w:cstheme="minorHAnsi"/>
                            <w:sz w:val="20"/>
                            <w:szCs w:val="20"/>
                          </w:rPr>
                          <w:t>ommunity and mobile sites take walk-ins, no appointment needed</w:t>
                        </w:r>
                        <w:r w:rsidR="00260EAB" w:rsidRPr="0055329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. </w:t>
                        </w:r>
                        <w:r w:rsidR="009F19FD" w:rsidRPr="00553290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Appointments can be made through 211 or </w:t>
                        </w:r>
                        <w:hyperlink r:id="rId9" w:history="1">
                          <w:r w:rsidR="009F19FD" w:rsidRPr="00553290">
                            <w:rPr>
                              <w:rStyle w:val="Hyperlink"/>
                              <w:rFonts w:cstheme="minorHAnsi"/>
                              <w:color w:val="auto"/>
                              <w:sz w:val="20"/>
                              <w:szCs w:val="20"/>
                            </w:rPr>
                            <w:t>My Turn - California COVID-19 Vaccine Scheduling &amp; Notifications</w:t>
                          </w:r>
                        </w:hyperlink>
                      </w:p>
                      <w:p w:rsidR="00943D9D" w:rsidRPr="00553290" w:rsidRDefault="00553290" w:rsidP="005532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504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55329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SacRT</w:t>
                        </w:r>
                        <w:proofErr w:type="spellEnd"/>
                        <w:r w:rsidRPr="0055329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 will provide FREE transit throughout the year to and from these clinics or </w:t>
                        </w:r>
                        <w:r w:rsidRPr="00553290">
                          <w:rPr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>c</w:t>
                        </w:r>
                        <w:r w:rsidR="00943D9D" w:rsidRPr="00553290">
                          <w:rPr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>heck with Uber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hyperlink r:id="rId10" w:history="1">
                          <w:r w:rsidR="00943D9D" w:rsidRPr="00553290">
                            <w:rPr>
                              <w:rStyle w:val="Hyperlink"/>
                              <w:sz w:val="20"/>
                              <w:szCs w:val="20"/>
                            </w:rPr>
                            <w:t>https://www.uber.com/newsroom/freevaccinerides/</w:t>
                          </w:r>
                        </w:hyperlink>
                        <w:r w:rsidR="00943D9D" w:rsidRPr="0055329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43D9D" w:rsidRPr="00553290">
                          <w:rPr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 xml:space="preserve">or Lyft </w:t>
                        </w:r>
                        <w:hyperlink r:id="rId11" w:history="1">
                          <w:r w:rsidR="00943D9D" w:rsidRPr="00553290">
                            <w:rPr>
                              <w:rStyle w:val="Hyperlink"/>
                              <w:sz w:val="20"/>
                              <w:szCs w:val="20"/>
                            </w:rPr>
                            <w:t>https://www.lyft.com/vaccine-access</w:t>
                          </w:r>
                        </w:hyperlink>
                        <w:r w:rsidR="00943D9D" w:rsidRPr="00553290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943D9D" w:rsidRPr="00553290">
                          <w:rPr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 xml:space="preserve">for a free ride to get the vaccine. </w:t>
                        </w:r>
                      </w:p>
                      <w:p w:rsidR="00260EAB" w:rsidRPr="007D5B28" w:rsidRDefault="00260EAB" w:rsidP="0055329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ind w:left="504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  <w:shd w:val="clear" w:color="auto" w:fill="FFFFFF"/>
                          </w:rPr>
                          <w:t xml:space="preserve">Most sites are offering </w:t>
                        </w:r>
                        <w:r w:rsidRPr="00BF67CD">
                          <w:rPr>
                            <w:rFonts w:cstheme="minorHAnsi"/>
                            <w:b/>
                            <w:sz w:val="20"/>
                            <w:szCs w:val="20"/>
                            <w:shd w:val="clear" w:color="auto" w:fill="FFFFFF"/>
                          </w:rPr>
                          <w:t>Pfizer and Johnson &amp; Johnson</w:t>
                        </w:r>
                      </w:p>
                      <w:p w:rsidR="00943D9D" w:rsidRPr="007D5B28" w:rsidRDefault="00943D9D" w:rsidP="00943D9D">
                        <w:pPr>
                          <w:pStyle w:val="ListParagraph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  <w:r w:rsidR="00FC27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7181215</wp:posOffset>
            </wp:positionH>
            <wp:positionV relativeFrom="paragraph">
              <wp:posOffset>-632037</wp:posOffset>
            </wp:positionV>
            <wp:extent cx="1756833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HS COLO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33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78A">
        <w:rPr>
          <w:noProof/>
        </w:rPr>
        <w:t xml:space="preserve"> </w:t>
      </w:r>
      <w:r w:rsidR="00FA3A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-476250</wp:posOffset>
                </wp:positionV>
                <wp:extent cx="7689850" cy="857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85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A3A51" w:rsidRPr="00FA3A51" w:rsidRDefault="00FA3A51" w:rsidP="00FA3A51">
                            <w:pPr>
                              <w:pStyle w:val="IntenseQuote"/>
                              <w:spacing w:before="0" w:after="0" w:line="240" w:lineRule="auto"/>
                              <w:ind w:left="0"/>
                              <w:jc w:val="left"/>
                              <w:rPr>
                                <w:rFonts w:ascii="Bahnschrift" w:hAnsi="Bahnschrif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A3A51">
                              <w:rPr>
                                <w:rFonts w:ascii="Bahnschrift" w:hAnsi="Bahnschrift"/>
                                <w:color w:val="FFFFFF" w:themeColor="background1"/>
                                <w:sz w:val="40"/>
                                <w:szCs w:val="40"/>
                              </w:rPr>
                              <w:t>SACRAMENTO COUNTY PUBLIC HEALTH</w:t>
                            </w:r>
                          </w:p>
                          <w:p w:rsidR="00FA3A51" w:rsidRPr="00FA3A51" w:rsidRDefault="00FA3A51" w:rsidP="00FA3A51">
                            <w:pPr>
                              <w:pStyle w:val="IntenseQuote"/>
                              <w:spacing w:before="0" w:after="0" w:line="240" w:lineRule="auto"/>
                              <w:ind w:left="0"/>
                              <w:jc w:val="left"/>
                              <w:rPr>
                                <w:rFonts w:ascii="Bahnschrift" w:hAnsi="Bahnschrif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A3A51">
                              <w:rPr>
                                <w:rFonts w:ascii="Bahnschrift" w:hAnsi="Bahnschrift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Weekly VACCINE EVENTS </w:t>
                            </w:r>
                            <w:r w:rsidRPr="00FA3A51">
                              <w:rPr>
                                <w:rFonts w:ascii="Bahnschrift" w:hAnsi="Bahnschrift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="00864954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Oct</w:t>
                            </w:r>
                            <w:r w:rsidR="003674CD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.</w:t>
                            </w:r>
                            <w:r w:rsidR="005D06BA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4954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3RD</w:t>
                            </w:r>
                            <w:r w:rsidRPr="00FA3A51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-</w:t>
                            </w:r>
                            <w:r w:rsidR="00553290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Oct</w:t>
                            </w:r>
                            <w:r w:rsidR="00E0431E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.</w:t>
                            </w:r>
                            <w:r w:rsidR="0069381A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64954">
                              <w:rPr>
                                <w:rFonts w:ascii="Bahnschrift" w:hAnsi="Bahnschrift"/>
                                <w:color w:val="FFD966" w:themeColor="accent4" w:themeTint="99"/>
                                <w:sz w:val="40"/>
                                <w:szCs w:val="40"/>
                              </w:rPr>
                              <w:t>9TH</w:t>
                            </w:r>
                          </w:p>
                          <w:p w:rsidR="00FA3A51" w:rsidRDefault="00FA3A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4.5pt;margin-top:-37.5pt;width:605.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" filled="f" stroked="f" strokeweight=".5pt">
                <v:textbox>
                  <w:txbxContent>
                    <w:p w:rsidR="00FA3A51" w:rsidRPr="00FA3A51" w:rsidRDefault="00FA3A51" w:rsidP="00FA3A51">
                      <w:pPr>
                        <w:pStyle w:val="IntenseQuote"/>
                        <w:spacing w:before="0" w:after="0" w:line="240" w:lineRule="auto"/>
                        <w:ind w:left="0"/>
                        <w:jc w:val="left"/>
                        <w:rPr>
                          <w:rFonts w:ascii="Bahnschrift" w:hAnsi="Bahnschrif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A3A51">
                        <w:rPr>
                          <w:rFonts w:ascii="Bahnschrift" w:hAnsi="Bahnschrift"/>
                          <w:color w:val="FFFFFF" w:themeColor="background1"/>
                          <w:sz w:val="40"/>
                          <w:szCs w:val="40"/>
                        </w:rPr>
                        <w:t>SACRAMENTO COUNTY PUBLIC HEALTH</w:t>
                      </w:r>
                    </w:p>
                    <w:p w:rsidR="00FA3A51" w:rsidRPr="00FA3A51" w:rsidRDefault="00FA3A51" w:rsidP="00FA3A51">
                      <w:pPr>
                        <w:pStyle w:val="IntenseQuote"/>
                        <w:spacing w:before="0" w:after="0" w:line="240" w:lineRule="auto"/>
                        <w:ind w:left="0"/>
                        <w:jc w:val="left"/>
                        <w:rPr>
                          <w:rFonts w:ascii="Bahnschrift" w:hAnsi="Bahnschrif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A3A51">
                        <w:rPr>
                          <w:rFonts w:ascii="Bahnschrift" w:hAnsi="Bahnschrift"/>
                          <w:color w:val="FFFFFF" w:themeColor="background1"/>
                          <w:sz w:val="40"/>
                          <w:szCs w:val="40"/>
                        </w:rPr>
                        <w:t xml:space="preserve">Weekly VACCINE EVENTS </w:t>
                      </w:r>
                      <w:r w:rsidRPr="00FA3A51">
                        <w:rPr>
                          <w:rFonts w:ascii="Bahnschrift" w:hAnsi="Bahnschrift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="00864954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Oct</w:t>
                      </w:r>
                      <w:r w:rsidR="003674CD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.</w:t>
                      </w:r>
                      <w:r w:rsidR="005D06BA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 xml:space="preserve"> </w:t>
                      </w:r>
                      <w:r w:rsidR="00864954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3RD</w:t>
                      </w:r>
                      <w:r w:rsidRPr="00FA3A51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-</w:t>
                      </w:r>
                      <w:r w:rsidR="00553290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Oct</w:t>
                      </w:r>
                      <w:r w:rsidR="00E0431E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.</w:t>
                      </w:r>
                      <w:r w:rsidR="0069381A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 xml:space="preserve"> </w:t>
                      </w:r>
                      <w:r w:rsidR="00864954">
                        <w:rPr>
                          <w:rFonts w:ascii="Bahnschrift" w:hAnsi="Bahnschrift"/>
                          <w:color w:val="FFD966" w:themeColor="accent4" w:themeTint="99"/>
                          <w:sz w:val="40"/>
                          <w:szCs w:val="40"/>
                        </w:rPr>
                        <w:t>9TH</w:t>
                      </w:r>
                    </w:p>
                    <w:p w:rsidR="00FA3A51" w:rsidRDefault="00FA3A51"/>
                  </w:txbxContent>
                </v:textbox>
              </v:shape>
            </w:pict>
          </mc:Fallback>
        </mc:AlternateContent>
      </w:r>
      <w:r w:rsidR="00FA3A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-552450</wp:posOffset>
                </wp:positionV>
                <wp:extent cx="7785100" cy="8953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895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FD890" id="Rectangle 1" o:spid="_x0000_s1026" style="position:absolute;margin-left:-49pt;margin-top:-43.5pt;width:613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" fillcolor="#5b9bd5" stroked="f" strokeweight="1pt"/>
            </w:pict>
          </mc:Fallback>
        </mc:AlternateContent>
      </w:r>
    </w:p>
    <w:sectPr w:rsidR="00137A65" w:rsidSect="00FA3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5E57"/>
    <w:multiLevelType w:val="hybridMultilevel"/>
    <w:tmpl w:val="1A6E66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51"/>
    <w:rsid w:val="000111D6"/>
    <w:rsid w:val="000223F7"/>
    <w:rsid w:val="00053F4A"/>
    <w:rsid w:val="00066434"/>
    <w:rsid w:val="000873BE"/>
    <w:rsid w:val="00094C99"/>
    <w:rsid w:val="00106EE5"/>
    <w:rsid w:val="00115A09"/>
    <w:rsid w:val="00137A65"/>
    <w:rsid w:val="001534BA"/>
    <w:rsid w:val="00155F7D"/>
    <w:rsid w:val="0018162B"/>
    <w:rsid w:val="0018747B"/>
    <w:rsid w:val="001F48C8"/>
    <w:rsid w:val="002072F9"/>
    <w:rsid w:val="00260EAB"/>
    <w:rsid w:val="002736C9"/>
    <w:rsid w:val="003053A1"/>
    <w:rsid w:val="0032078D"/>
    <w:rsid w:val="00363B1F"/>
    <w:rsid w:val="003674CD"/>
    <w:rsid w:val="0037639A"/>
    <w:rsid w:val="0038401A"/>
    <w:rsid w:val="00387D2B"/>
    <w:rsid w:val="003A0486"/>
    <w:rsid w:val="003A54A8"/>
    <w:rsid w:val="00402E8A"/>
    <w:rsid w:val="00416C9B"/>
    <w:rsid w:val="00422AAB"/>
    <w:rsid w:val="004239AE"/>
    <w:rsid w:val="00427114"/>
    <w:rsid w:val="004549F0"/>
    <w:rsid w:val="00470B0C"/>
    <w:rsid w:val="00484908"/>
    <w:rsid w:val="0048616C"/>
    <w:rsid w:val="00490D8D"/>
    <w:rsid w:val="004A4AB2"/>
    <w:rsid w:val="004E2ADF"/>
    <w:rsid w:val="005018D6"/>
    <w:rsid w:val="00523862"/>
    <w:rsid w:val="00553290"/>
    <w:rsid w:val="00593629"/>
    <w:rsid w:val="00596953"/>
    <w:rsid w:val="005977E8"/>
    <w:rsid w:val="005B59D4"/>
    <w:rsid w:val="005C3C90"/>
    <w:rsid w:val="005D06BA"/>
    <w:rsid w:val="005D12D9"/>
    <w:rsid w:val="005E0BDE"/>
    <w:rsid w:val="005F50F0"/>
    <w:rsid w:val="00600861"/>
    <w:rsid w:val="0060655B"/>
    <w:rsid w:val="00624E9E"/>
    <w:rsid w:val="00643D9B"/>
    <w:rsid w:val="0064704A"/>
    <w:rsid w:val="0069381A"/>
    <w:rsid w:val="006B6CE6"/>
    <w:rsid w:val="006C0CBF"/>
    <w:rsid w:val="006C6065"/>
    <w:rsid w:val="006F75DF"/>
    <w:rsid w:val="0072143D"/>
    <w:rsid w:val="00753FF7"/>
    <w:rsid w:val="007726D3"/>
    <w:rsid w:val="00791C47"/>
    <w:rsid w:val="007B060D"/>
    <w:rsid w:val="007D5B28"/>
    <w:rsid w:val="007E659C"/>
    <w:rsid w:val="007F1F1C"/>
    <w:rsid w:val="007F282D"/>
    <w:rsid w:val="008403A6"/>
    <w:rsid w:val="00846C93"/>
    <w:rsid w:val="00864954"/>
    <w:rsid w:val="008C0F10"/>
    <w:rsid w:val="00900E2A"/>
    <w:rsid w:val="00933F17"/>
    <w:rsid w:val="00943598"/>
    <w:rsid w:val="00943D9D"/>
    <w:rsid w:val="00962257"/>
    <w:rsid w:val="009732D5"/>
    <w:rsid w:val="009C3921"/>
    <w:rsid w:val="009E15C0"/>
    <w:rsid w:val="009F19FD"/>
    <w:rsid w:val="00A47A1F"/>
    <w:rsid w:val="00A66DD9"/>
    <w:rsid w:val="00A679F4"/>
    <w:rsid w:val="00A767C1"/>
    <w:rsid w:val="00AA35F3"/>
    <w:rsid w:val="00AC121C"/>
    <w:rsid w:val="00AC47AF"/>
    <w:rsid w:val="00AE0A12"/>
    <w:rsid w:val="00AE2A05"/>
    <w:rsid w:val="00AF514E"/>
    <w:rsid w:val="00B02018"/>
    <w:rsid w:val="00B32E56"/>
    <w:rsid w:val="00B37242"/>
    <w:rsid w:val="00B47891"/>
    <w:rsid w:val="00B5470E"/>
    <w:rsid w:val="00B56372"/>
    <w:rsid w:val="00B90FE0"/>
    <w:rsid w:val="00B94980"/>
    <w:rsid w:val="00BA6A3D"/>
    <w:rsid w:val="00BE0094"/>
    <w:rsid w:val="00BF67CD"/>
    <w:rsid w:val="00C151DE"/>
    <w:rsid w:val="00C22370"/>
    <w:rsid w:val="00C9322C"/>
    <w:rsid w:val="00CA053B"/>
    <w:rsid w:val="00CA7CB1"/>
    <w:rsid w:val="00D10E70"/>
    <w:rsid w:val="00D11AAC"/>
    <w:rsid w:val="00D37808"/>
    <w:rsid w:val="00D564DD"/>
    <w:rsid w:val="00D570AB"/>
    <w:rsid w:val="00D57236"/>
    <w:rsid w:val="00DC256B"/>
    <w:rsid w:val="00DC54F0"/>
    <w:rsid w:val="00DE2450"/>
    <w:rsid w:val="00DE60CB"/>
    <w:rsid w:val="00E0431E"/>
    <w:rsid w:val="00E238EC"/>
    <w:rsid w:val="00E366B4"/>
    <w:rsid w:val="00E91386"/>
    <w:rsid w:val="00EA1E6B"/>
    <w:rsid w:val="00EB1B24"/>
    <w:rsid w:val="00EB3AB7"/>
    <w:rsid w:val="00EB42FB"/>
    <w:rsid w:val="00ED0200"/>
    <w:rsid w:val="00EE2708"/>
    <w:rsid w:val="00EF5874"/>
    <w:rsid w:val="00F02F6F"/>
    <w:rsid w:val="00F058F8"/>
    <w:rsid w:val="00F23EF6"/>
    <w:rsid w:val="00F24E94"/>
    <w:rsid w:val="00F67BCD"/>
    <w:rsid w:val="00F82E2E"/>
    <w:rsid w:val="00F9284B"/>
    <w:rsid w:val="00FA265D"/>
    <w:rsid w:val="00FA3A51"/>
    <w:rsid w:val="00FC157C"/>
    <w:rsid w:val="00FC278A"/>
    <w:rsid w:val="00FC6792"/>
    <w:rsid w:val="00FD1287"/>
    <w:rsid w:val="00FD2B65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821F"/>
  <w15:chartTrackingRefBased/>
  <w15:docId w15:val="{4CFF53DB-C2E0-471B-9A3B-8614C292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3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A3A5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A5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3A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19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8A"/>
    <w:rPr>
      <w:rFonts w:ascii="Segoe UI" w:hAnsi="Segoe UI" w:cs="Segoe UI"/>
      <w:sz w:val="18"/>
      <w:szCs w:val="18"/>
    </w:rPr>
  </w:style>
  <w:style w:type="character" w:customStyle="1" w:styleId="grkhzd">
    <w:name w:val="grkhzd"/>
    <w:basedOn w:val="DefaultParagraphFont"/>
    <w:rsid w:val="00E91386"/>
  </w:style>
  <w:style w:type="character" w:customStyle="1" w:styleId="lrzxr">
    <w:name w:val="lrzxr"/>
    <w:basedOn w:val="DefaultParagraphFont"/>
    <w:rsid w:val="00E91386"/>
  </w:style>
  <w:style w:type="paragraph" w:styleId="PlainText">
    <w:name w:val="Plain Text"/>
    <w:basedOn w:val="Normal"/>
    <w:link w:val="PlainTextChar"/>
    <w:uiPriority w:val="99"/>
    <w:unhideWhenUsed/>
    <w:rsid w:val="003674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74C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ft.com/vaccine-acce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ber.com/newsroom/freevaccinerides/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yturn.ca.gov/" TargetMode="External"/><Relationship Id="rId11" Type="http://schemas.openxmlformats.org/officeDocument/2006/relationships/hyperlink" Target="https://www.lyft.com/vaccine-acces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ber.com/newsroom/freevacciner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turn.ca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E3D0-791D-443D-82C3-2C483749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Kennedy. Stacey</dc:creator>
  <cp:keywords/>
  <dc:description/>
  <cp:lastModifiedBy>Kennedy. Stacey</cp:lastModifiedBy>
  <cp:revision>6</cp:revision>
  <cp:lastPrinted>2021-08-27T22:51:00Z</cp:lastPrinted>
  <dcterms:created xsi:type="dcterms:W3CDTF">2021-09-29T20:54:00Z</dcterms:created>
  <dcterms:modified xsi:type="dcterms:W3CDTF">2021-10-01T18:49:00Z</dcterms:modified>
</cp:coreProperties>
</file>